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4764" w14:textId="05810317" w:rsidR="00BF1942" w:rsidRPr="00F2551B" w:rsidRDefault="00BF1942" w:rsidP="00F2551B">
      <w:pPr>
        <w:jc w:val="center"/>
        <w:rPr>
          <w:b/>
        </w:rPr>
      </w:pPr>
      <w:r w:rsidRPr="00F2551B">
        <w:rPr>
          <w:b/>
        </w:rPr>
        <w:t xml:space="preserve">How the Platform of Mortgage Victims Mobilized the Poor Through Care: An </w:t>
      </w:r>
      <w:r w:rsidR="008C71B7">
        <w:rPr>
          <w:b/>
        </w:rPr>
        <w:t>A</w:t>
      </w:r>
      <w:r w:rsidRPr="00F2551B">
        <w:rPr>
          <w:b/>
        </w:rPr>
        <w:t xml:space="preserve">ltruist </w:t>
      </w:r>
      <w:r w:rsidR="00003A35">
        <w:rPr>
          <w:b/>
        </w:rPr>
        <w:t>E</w:t>
      </w:r>
      <w:r w:rsidRPr="00F2551B">
        <w:rPr>
          <w:b/>
        </w:rPr>
        <w:t xml:space="preserve">xplanation of </w:t>
      </w:r>
      <w:r w:rsidR="00003A35">
        <w:rPr>
          <w:b/>
        </w:rPr>
        <w:t>C</w:t>
      </w:r>
      <w:r w:rsidRPr="00F2551B">
        <w:rPr>
          <w:b/>
        </w:rPr>
        <w:t xml:space="preserve">ollective </w:t>
      </w:r>
      <w:r w:rsidR="00003A35">
        <w:rPr>
          <w:b/>
        </w:rPr>
        <w:t>A</w:t>
      </w:r>
      <w:r w:rsidRPr="00F2551B">
        <w:rPr>
          <w:b/>
        </w:rPr>
        <w:t>ction.</w:t>
      </w:r>
    </w:p>
    <w:p w14:paraId="2CC4F0FA" w14:textId="77777777" w:rsidR="00BF1942" w:rsidRDefault="00BF1942"/>
    <w:p w14:paraId="434D6EE5" w14:textId="38599B10" w:rsidR="00FC0259" w:rsidRDefault="003A2475">
      <w:r>
        <w:t>This paper offers an alternative approach to t</w:t>
      </w:r>
      <w:r w:rsidR="00B948DF">
        <w:t>he dominant</w:t>
      </w:r>
      <w:r>
        <w:t xml:space="preserve"> rational/strategic actor view </w:t>
      </w:r>
      <w:r w:rsidR="00B948DF">
        <w:t>of how social movements appear and mobilize</w:t>
      </w:r>
      <w:r>
        <w:t>, which</w:t>
      </w:r>
      <w:r w:rsidR="00B948DF">
        <w:t xml:space="preserve"> states that aggrieved collectives who do not have access to political institutions gather together to advance their interest through non-institutionalized means. As much as this understanding of social movements applies to many of them, it presents two shortcomings. The first one is the classic collective action problem. While</w:t>
      </w:r>
      <w:r w:rsidR="001248E5">
        <w:t xml:space="preserve"> </w:t>
      </w:r>
      <w:r w:rsidR="00B948DF">
        <w:t>all collectives who engage in contentious politics are</w:t>
      </w:r>
      <w:r w:rsidR="001248E5">
        <w:t xml:space="preserve"> expected to be</w:t>
      </w:r>
      <w:r w:rsidR="00B948DF">
        <w:t xml:space="preserve"> aggrieved, not all aggrieved persons take part in social movements. The second shortcoming represents the other side of the coin. While some aggrieved individuals remain inactive, other persons who are not </w:t>
      </w:r>
      <w:r w:rsidR="001248E5">
        <w:t>facing the challenges</w:t>
      </w:r>
      <w:r w:rsidR="00B948DF">
        <w:t xml:space="preserve"> of that group mobilize in solidarity with them.</w:t>
      </w:r>
      <w:r w:rsidR="001248E5">
        <w:t xml:space="preserve"> The grow during the last years of anti-sweatshop movements and migrant solidarity networks are just a few examples of this phenomenon.</w:t>
      </w:r>
    </w:p>
    <w:p w14:paraId="5BE3CF3C" w14:textId="3E380188" w:rsidR="00BF1942" w:rsidRDefault="001248E5">
      <w:r>
        <w:t xml:space="preserve">Why is it that some aggrieved persons do not use the available means to confront the injustices they suffer while others decide to </w:t>
      </w:r>
      <w:r w:rsidR="00A6396E">
        <w:t>oppose</w:t>
      </w:r>
      <w:r>
        <w:t xml:space="preserve"> these inequalities on their </w:t>
      </w:r>
      <w:r w:rsidR="00A6396E">
        <w:t>behalf</w:t>
      </w:r>
      <w:r>
        <w:t xml:space="preserve">? </w:t>
      </w:r>
      <w:r w:rsidR="00A6396E">
        <w:t>To</w:t>
      </w:r>
      <w:r>
        <w:t xml:space="preserve"> shed light on this apparent contradiction I develop an altruistic understanding on mobilization based on the concept of care and argue that it is complimentary to the traditional strategic actor-inspired</w:t>
      </w:r>
      <w:r w:rsidR="00A6396E">
        <w:t xml:space="preserve"> social movement theories</w:t>
      </w:r>
      <w:r>
        <w:t xml:space="preserve">. From a care perspective, s grievances are </w:t>
      </w:r>
      <w:r w:rsidR="008C71B7">
        <w:t xml:space="preserve">sometimes </w:t>
      </w:r>
      <w:r>
        <w:t>so overwhelming that those suffering them need to see certain needs fulfilled before they are ready to take part in collective action</w:t>
      </w:r>
      <w:r w:rsidR="00BF1942">
        <w:t>. On the other hand, some other, normally privileged persons</w:t>
      </w:r>
      <w:r w:rsidR="00A6396E">
        <w:t>,</w:t>
      </w:r>
      <w:r w:rsidR="00BF1942">
        <w:t xml:space="preserve"> mobilize in solidarity with aggrieved collectives because they decide to take on the responsibility to advance someone else’s interests. Moreover, I argue that in doing so they experience pleasure and this is what keeps them going.</w:t>
      </w:r>
    </w:p>
    <w:p w14:paraId="6113011D" w14:textId="609E7D91" w:rsidR="001248E5" w:rsidRDefault="00BF1942">
      <w:r>
        <w:t xml:space="preserve">To illustrate this new approach, I use the case of the Platform of Mortgage Victims, </w:t>
      </w:r>
      <w:r w:rsidR="00A6396E">
        <w:t xml:space="preserve">a group </w:t>
      </w:r>
      <w:r>
        <w:t>mobiliz</w:t>
      </w:r>
      <w:r w:rsidR="00A6396E">
        <w:t>ing</w:t>
      </w:r>
      <w:r>
        <w:t xml:space="preserve"> against evictions and for the right to adequate housing</w:t>
      </w:r>
      <w:r w:rsidR="00A6396E">
        <w:t xml:space="preserve"> in Spain</w:t>
      </w:r>
      <w:r>
        <w:t xml:space="preserve">. None of the persons who created this movement had a mortgage and they had to do significant efforts until they managed to mobilize those </w:t>
      </w:r>
      <w:bookmarkStart w:id="0" w:name="_GoBack"/>
      <w:r>
        <w:t>who were suffering the consequences of the burst of the housing bubble.</w:t>
      </w:r>
      <w:r w:rsidR="00A6396E">
        <w:t xml:space="preserve"> In spite of this, this group has bec</w:t>
      </w:r>
      <w:r w:rsidR="008C71B7">
        <w:t>o</w:t>
      </w:r>
      <w:r w:rsidR="00A6396E">
        <w:t>me one of the most successful social movements in the history of Spain.</w:t>
      </w:r>
    </w:p>
    <w:bookmarkEnd w:id="0"/>
    <w:p w14:paraId="7F19DB7A" w14:textId="1E05D102" w:rsidR="00BF1942" w:rsidRDefault="00BF1942"/>
    <w:p w14:paraId="602FEC9A" w14:textId="53E27381" w:rsidR="00BF1942" w:rsidRDefault="00BF1942">
      <w:r w:rsidRPr="00F2551B">
        <w:rPr>
          <w:b/>
        </w:rPr>
        <w:t>Keywords</w:t>
      </w:r>
      <w:r>
        <w:t xml:space="preserve">: </w:t>
      </w:r>
      <w:r w:rsidRPr="00F2551B">
        <w:rPr>
          <w:i/>
        </w:rPr>
        <w:t xml:space="preserve">Social Movements, Grievances, </w:t>
      </w:r>
      <w:r w:rsidR="00F2551B" w:rsidRPr="00F2551B">
        <w:rPr>
          <w:i/>
        </w:rPr>
        <w:t xml:space="preserve">Care, </w:t>
      </w:r>
      <w:r w:rsidRPr="00F2551B">
        <w:rPr>
          <w:i/>
        </w:rPr>
        <w:t>Solidarity, Altruism</w:t>
      </w:r>
    </w:p>
    <w:sectPr w:rsidR="00BF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1735" w14:textId="77777777" w:rsidR="0056017E" w:rsidRDefault="0056017E" w:rsidP="00B948DF">
      <w:pPr>
        <w:spacing w:after="0" w:line="240" w:lineRule="auto"/>
      </w:pPr>
      <w:r>
        <w:separator/>
      </w:r>
    </w:p>
  </w:endnote>
  <w:endnote w:type="continuationSeparator" w:id="0">
    <w:p w14:paraId="5C389CCD" w14:textId="77777777" w:rsidR="0056017E" w:rsidRDefault="0056017E" w:rsidP="00B9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67A3" w14:textId="77777777" w:rsidR="0056017E" w:rsidRDefault="0056017E" w:rsidP="00B948DF">
      <w:pPr>
        <w:spacing w:after="0" w:line="240" w:lineRule="auto"/>
      </w:pPr>
      <w:r>
        <w:separator/>
      </w:r>
    </w:p>
  </w:footnote>
  <w:footnote w:type="continuationSeparator" w:id="0">
    <w:p w14:paraId="5DE81370" w14:textId="77777777" w:rsidR="0056017E" w:rsidRDefault="0056017E" w:rsidP="00B9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DF"/>
    <w:rsid w:val="00003A35"/>
    <w:rsid w:val="001248E5"/>
    <w:rsid w:val="00262C8E"/>
    <w:rsid w:val="003A2475"/>
    <w:rsid w:val="003B13E8"/>
    <w:rsid w:val="0056017E"/>
    <w:rsid w:val="008C71B7"/>
    <w:rsid w:val="00900500"/>
    <w:rsid w:val="009B6F58"/>
    <w:rsid w:val="00A6396E"/>
    <w:rsid w:val="00B31396"/>
    <w:rsid w:val="00B948DF"/>
    <w:rsid w:val="00BF1942"/>
    <w:rsid w:val="00C103C0"/>
    <w:rsid w:val="00D73723"/>
    <w:rsid w:val="00E317AF"/>
    <w:rsid w:val="00F2551B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0A8D"/>
  <w15:chartTrackingRefBased/>
  <w15:docId w15:val="{2D2D4BB2-5EA2-4961-882D-DCBE1A68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DF"/>
  </w:style>
  <w:style w:type="paragraph" w:styleId="Footer">
    <w:name w:val="footer"/>
    <w:basedOn w:val="Normal"/>
    <w:link w:val="FooterChar"/>
    <w:uiPriority w:val="99"/>
    <w:unhideWhenUsed/>
    <w:rsid w:val="00B9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DF"/>
  </w:style>
  <w:style w:type="character" w:styleId="CommentReference">
    <w:name w:val="annotation reference"/>
    <w:basedOn w:val="DefaultParagraphFont"/>
    <w:uiPriority w:val="99"/>
    <w:semiHidden/>
    <w:unhideWhenUsed/>
    <w:rsid w:val="008C7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2</cp:revision>
  <dcterms:created xsi:type="dcterms:W3CDTF">2018-02-16T08:56:00Z</dcterms:created>
  <dcterms:modified xsi:type="dcterms:W3CDTF">2018-02-16T08:56:00Z</dcterms:modified>
</cp:coreProperties>
</file>